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5D3" w:rsidRPr="00D26342" w:rsidRDefault="00D615D3" w:rsidP="000C40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3822" cy="9028591"/>
            <wp:effectExtent l="0" t="0" r="0" b="1270"/>
            <wp:docPr id="1" name="Рисунок 1" descr="C:\Users\CHip\Pictures\2021-10-08 7 кл геометрия\7 кл геометри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Pictures\2021-10-08 7 кл геометрия\7 кл геометрия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9022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22C" w:rsidRPr="00D26342" w:rsidRDefault="00DF522C" w:rsidP="00A13DFA">
      <w:pPr>
        <w:jc w:val="both"/>
        <w:rPr>
          <w:rFonts w:ascii="Times New Roman" w:hAnsi="Times New Roman" w:cs="Times New Roman"/>
          <w:sz w:val="24"/>
          <w:szCs w:val="24"/>
        </w:rPr>
      </w:pPr>
      <w:r w:rsidRPr="00D26342">
        <w:rPr>
          <w:rFonts w:ascii="Times New Roman" w:hAnsi="Times New Roman" w:cs="Times New Roman"/>
          <w:sz w:val="24"/>
          <w:szCs w:val="24"/>
        </w:rPr>
        <w:lastRenderedPageBreak/>
        <w:t xml:space="preserve">     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</w:t>
      </w:r>
      <w:r w:rsidR="000C4043" w:rsidRPr="00D26342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="000C4043" w:rsidRPr="00D26342"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 w:rsidR="000C4043" w:rsidRPr="00D26342">
        <w:rPr>
          <w:rFonts w:ascii="Times New Roman" w:hAnsi="Times New Roman" w:cs="Times New Roman"/>
          <w:sz w:val="24"/>
          <w:szCs w:val="24"/>
        </w:rPr>
        <w:t xml:space="preserve"> ООШ» на 2021-2022</w:t>
      </w:r>
      <w:r w:rsidRPr="00D26342">
        <w:rPr>
          <w:rFonts w:ascii="Times New Roman" w:hAnsi="Times New Roman" w:cs="Times New Roman"/>
          <w:sz w:val="24"/>
          <w:szCs w:val="24"/>
        </w:rPr>
        <w:t xml:space="preserve"> учебный год на изучение геометрии в 7 классе отводится 2 час в неделю.</w:t>
      </w:r>
      <w:r w:rsidR="000C4043" w:rsidRPr="00D26342">
        <w:rPr>
          <w:rFonts w:ascii="Times New Roman" w:hAnsi="Times New Roman" w:cs="Times New Roman"/>
          <w:sz w:val="24"/>
          <w:szCs w:val="24"/>
        </w:rPr>
        <w:t xml:space="preserve"> Всего 70 часов.</w:t>
      </w:r>
      <w:r w:rsidRPr="00D26342">
        <w:rPr>
          <w:rFonts w:ascii="Times New Roman" w:hAnsi="Times New Roman" w:cs="Times New Roman"/>
          <w:sz w:val="24"/>
          <w:szCs w:val="24"/>
        </w:rPr>
        <w:t xml:space="preserve"> Для освоения рабочей программы учебного предмета «Математика» в 7 классе используется учебник авторов: Л.С. </w:t>
      </w:r>
      <w:proofErr w:type="spellStart"/>
      <w:r w:rsidRPr="00D26342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D26342">
        <w:rPr>
          <w:rFonts w:ascii="Times New Roman" w:hAnsi="Times New Roman" w:cs="Times New Roman"/>
          <w:sz w:val="24"/>
          <w:szCs w:val="24"/>
        </w:rPr>
        <w:t>, В.Ф. Бутузов и др.</w:t>
      </w:r>
      <w:r w:rsidR="000C4043" w:rsidRPr="00D26342">
        <w:rPr>
          <w:rFonts w:ascii="Times New Roman" w:hAnsi="Times New Roman" w:cs="Times New Roman"/>
          <w:sz w:val="24"/>
          <w:szCs w:val="24"/>
        </w:rPr>
        <w:t xml:space="preserve"> </w:t>
      </w:r>
      <w:r w:rsidRPr="00D26342">
        <w:rPr>
          <w:rFonts w:ascii="Times New Roman" w:hAnsi="Times New Roman" w:cs="Times New Roman"/>
          <w:sz w:val="24"/>
          <w:szCs w:val="24"/>
        </w:rPr>
        <w:t xml:space="preserve">Геометрия 7-9 </w:t>
      </w:r>
      <w:r w:rsidR="000C4043" w:rsidRPr="00D26342">
        <w:rPr>
          <w:rFonts w:ascii="Times New Roman" w:hAnsi="Times New Roman" w:cs="Times New Roman"/>
          <w:sz w:val="24"/>
          <w:szCs w:val="24"/>
        </w:rPr>
        <w:t>класс, Москва «Просвещение» 2019 год.</w:t>
      </w:r>
    </w:p>
    <w:tbl>
      <w:tblPr>
        <w:tblStyle w:val="a3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20"/>
        <w:gridCol w:w="1417"/>
        <w:gridCol w:w="1701"/>
        <w:gridCol w:w="1559"/>
        <w:gridCol w:w="2410"/>
        <w:gridCol w:w="2268"/>
      </w:tblGrid>
      <w:tr w:rsidR="0075321A" w:rsidRPr="00D26342" w:rsidTr="0075321A">
        <w:tc>
          <w:tcPr>
            <w:tcW w:w="568" w:type="dxa"/>
            <w:vMerge w:val="restart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vMerge w:val="restart"/>
          </w:tcPr>
          <w:p w:rsidR="0075321A" w:rsidRPr="00A13DFA" w:rsidRDefault="0075321A" w:rsidP="00DF5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F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75321A" w:rsidRPr="00D26342" w:rsidRDefault="0075321A" w:rsidP="00982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21A" w:rsidRPr="00D26342" w:rsidRDefault="0075321A" w:rsidP="00982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75321A" w:rsidRPr="00D26342" w:rsidRDefault="0075321A" w:rsidP="009829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Количество</w:t>
            </w:r>
          </w:p>
          <w:p w:rsidR="0075321A" w:rsidRPr="00D26342" w:rsidRDefault="0075321A" w:rsidP="009829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часов</w:t>
            </w:r>
          </w:p>
        </w:tc>
        <w:tc>
          <w:tcPr>
            <w:tcW w:w="3260" w:type="dxa"/>
            <w:gridSpan w:val="2"/>
          </w:tcPr>
          <w:p w:rsidR="0075321A" w:rsidRPr="00D26342" w:rsidRDefault="0075321A" w:rsidP="000C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75321A" w:rsidRDefault="0075321A" w:rsidP="000C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21A" w:rsidRPr="00D26342" w:rsidRDefault="0075321A" w:rsidP="000C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2268" w:type="dxa"/>
          </w:tcPr>
          <w:p w:rsidR="0075321A" w:rsidRPr="00D26342" w:rsidRDefault="0075321A" w:rsidP="0038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5321A" w:rsidRPr="00D26342" w:rsidTr="0075321A">
        <w:trPr>
          <w:trHeight w:val="409"/>
        </w:trPr>
        <w:tc>
          <w:tcPr>
            <w:tcW w:w="568" w:type="dxa"/>
            <w:vMerge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321A" w:rsidRPr="00D26342" w:rsidRDefault="0075321A" w:rsidP="0045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ируемая</w:t>
            </w:r>
          </w:p>
        </w:tc>
        <w:tc>
          <w:tcPr>
            <w:tcW w:w="1559" w:type="dxa"/>
          </w:tcPr>
          <w:p w:rsidR="0075321A" w:rsidRPr="00D26342" w:rsidRDefault="0075321A" w:rsidP="000C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ическая</w:t>
            </w:r>
          </w:p>
        </w:tc>
        <w:tc>
          <w:tcPr>
            <w:tcW w:w="2410" w:type="dxa"/>
            <w:vMerge/>
          </w:tcPr>
          <w:p w:rsidR="0075321A" w:rsidRPr="00D26342" w:rsidRDefault="0075321A" w:rsidP="000C4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 w:rsidP="0045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Прямая</w:t>
            </w:r>
            <w:proofErr w:type="gramEnd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 и отрезок 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Луч и угол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Сравнение отрезков и углов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Измерение отрезков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Измерение углов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Смежные и вертикальные углы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Перпендикулярные прямые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Перпендикулярные прямые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Решение задач Подготовка к контрольной работе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u w:val="single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u w:val="single"/>
                <w:lang w:eastAsia="ar-SA"/>
              </w:rPr>
              <w:t>Контрольная работа № 1 «Начальные геометрические сведения»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Треугольник. Первый признак равенства треугольников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 по готовым чертежам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Перпендикуляр </w:t>
            </w:r>
            <w:proofErr w:type="gramStart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к</w:t>
            </w:r>
            <w:proofErr w:type="gramEnd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 прямой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Медианы, биссектрисы и высоты треугольника    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Свойства равнобедренного треугольника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Второй признак равенства треугольников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Третий признак равенства треугольников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Второй и третий признак равенства треугольников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Окружность. Построение циркулем и линейкой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Задачи на построение циркулем и линейкой.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Задачи на построение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 Подготовка к контрольной работе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0" w:type="dxa"/>
          </w:tcPr>
          <w:p w:rsidR="0075321A" w:rsidRPr="00A13DFA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13DFA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ar-SA"/>
              </w:rPr>
              <w:t>Контрольная работа № 2 «Треугольники»</w:t>
            </w:r>
          </w:p>
        </w:tc>
        <w:tc>
          <w:tcPr>
            <w:tcW w:w="1417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Признаки параллельности двух прямых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Признаки параллельности двух прямых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Практические способы построения </w:t>
            </w:r>
            <w:proofErr w:type="gramStart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параллельных</w:t>
            </w:r>
            <w:proofErr w:type="gramEnd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 прямых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 по теме «Признаки параллельности двух прямых»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Аксиомы геометрии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Аксиома </w:t>
            </w:r>
            <w:proofErr w:type="gramStart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параллельных</w:t>
            </w:r>
            <w:proofErr w:type="gramEnd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 прямых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Теоремы об углах, образованных двумя параллельными прямыми и секущей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Углы с соответственными параллельными или перпендикулярными сторонами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 по теме «</w:t>
            </w:r>
            <w:proofErr w:type="gramStart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Параллельные</w:t>
            </w:r>
            <w:proofErr w:type="gramEnd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 прямые»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 по теме «</w:t>
            </w:r>
            <w:proofErr w:type="gramStart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Параллельные</w:t>
            </w:r>
            <w:proofErr w:type="gramEnd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 прямые»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 Подготовка к контрольной работе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0" w:type="dxa"/>
          </w:tcPr>
          <w:p w:rsidR="0075321A" w:rsidRPr="00A13DFA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13DFA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ar-SA"/>
              </w:rPr>
              <w:t>Контрольная работа №3 «</w:t>
            </w:r>
            <w:proofErr w:type="gramStart"/>
            <w:r w:rsidRPr="00A13DFA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ar-SA"/>
              </w:rPr>
              <w:t>Параллельные</w:t>
            </w:r>
            <w:proofErr w:type="gramEnd"/>
            <w:r w:rsidRPr="00A13DFA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прямые»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Теорема о сумме углов треугольника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Сумма углов треугольника. Решение задач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Соотношения между сторонами и углами треугольника 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Соотношения между сторонами и углами треугольника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Неравенство треугольника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задач. Подготовка к контрольной работе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0" w:type="dxa"/>
          </w:tcPr>
          <w:p w:rsidR="0075321A" w:rsidRPr="00A13DFA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13DFA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ar-SA"/>
              </w:rPr>
              <w:t>Контрольная работа №4 «Сумма углов треугольника»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Прямоугольные треугольники и некоторые их свойства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Признаки равенства прямоугольных треугольников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uppressAutoHyphens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uppressAutoHyphens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Расстояние от точки </w:t>
            </w:r>
            <w:proofErr w:type="gramStart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до</w:t>
            </w:r>
            <w:proofErr w:type="gramEnd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 прямой. Расстояние между </w:t>
            </w:r>
            <w:proofErr w:type="gramStart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параллельными</w:t>
            </w:r>
            <w:proofErr w:type="gramEnd"/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 прямыми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u w:val="single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Построение треугольника по трем элементам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 xml:space="preserve">Построение треугольника по трем элементам 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 на построение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Решение задач. Подготовка к контрольной работе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20" w:type="dxa"/>
          </w:tcPr>
          <w:p w:rsidR="0075321A" w:rsidRPr="00A13DFA" w:rsidRDefault="0075321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13DFA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Контрольная работа №5 </w:t>
            </w:r>
            <w:r w:rsidRPr="00A13DFA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«Соотношения между сторонами и углами треугольника»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«Начальные геометрические сведения»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«Признаки равенства </w:t>
            </w:r>
            <w:r w:rsidRPr="00D26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прямоугольных треугольников. Равнобедренный треугольник»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proofErr w:type="gramStart"/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D26342">
              <w:rPr>
                <w:rFonts w:ascii="Times New Roman" w:hAnsi="Times New Roman" w:cs="Times New Roman"/>
                <w:sz w:val="24"/>
                <w:szCs w:val="24"/>
              </w:rPr>
              <w:t xml:space="preserve">  прямые»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«Соотношения между сторонами и углами треугольника»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20" w:type="dxa"/>
            <w:vAlign w:val="center"/>
          </w:tcPr>
          <w:p w:rsidR="0075321A" w:rsidRPr="00A13DFA" w:rsidRDefault="0075321A" w:rsidP="00A13DFA">
            <w:pPr>
              <w:suppressAutoHyphens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13DFA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Итоговая контрольная работа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20" w:type="dxa"/>
            <w:vAlign w:val="center"/>
          </w:tcPr>
          <w:p w:rsidR="0075321A" w:rsidRPr="00D26342" w:rsidRDefault="0075321A" w:rsidP="00A13DFA">
            <w:pPr>
              <w:suppressAutoHyphens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2634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  <w:t>Анализ контрольной работы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1A" w:rsidRPr="00D26342" w:rsidTr="0075321A">
        <w:tc>
          <w:tcPr>
            <w:tcW w:w="568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20" w:type="dxa"/>
          </w:tcPr>
          <w:p w:rsidR="0075321A" w:rsidRPr="00D26342" w:rsidRDefault="0075321A" w:rsidP="0045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17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321A" w:rsidRPr="00D26342" w:rsidRDefault="00753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09C" w:rsidRPr="00D26342" w:rsidRDefault="00C9609C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9609C" w:rsidRDefault="00C9609C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1E12" w:rsidRPr="00D26342" w:rsidRDefault="00B31E12" w:rsidP="00C960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4043" w:rsidRPr="00D26342" w:rsidRDefault="000C4043" w:rsidP="000C404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C4043" w:rsidRPr="00D26342" w:rsidSect="000C4043">
      <w:footerReference w:type="default" r:id="rId9"/>
      <w:pgSz w:w="11906" w:h="16838"/>
      <w:pgMar w:top="1134" w:right="170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19D" w:rsidRDefault="00A4619D" w:rsidP="000C4043">
      <w:pPr>
        <w:spacing w:after="0" w:line="240" w:lineRule="auto"/>
      </w:pPr>
      <w:r>
        <w:separator/>
      </w:r>
    </w:p>
  </w:endnote>
  <w:endnote w:type="continuationSeparator" w:id="0">
    <w:p w:rsidR="00A4619D" w:rsidRDefault="00A4619D" w:rsidP="000C4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938146"/>
      <w:docPartObj>
        <w:docPartGallery w:val="Page Numbers (Bottom of Page)"/>
        <w:docPartUnique/>
      </w:docPartObj>
    </w:sdtPr>
    <w:sdtEndPr/>
    <w:sdtContent>
      <w:p w:rsidR="000C4043" w:rsidRDefault="000C40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5D3">
          <w:rPr>
            <w:noProof/>
          </w:rPr>
          <w:t>2</w:t>
        </w:r>
        <w:r>
          <w:fldChar w:fldCharType="end"/>
        </w:r>
      </w:p>
    </w:sdtContent>
  </w:sdt>
  <w:p w:rsidR="000C4043" w:rsidRDefault="000C404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19D" w:rsidRDefault="00A4619D" w:rsidP="000C4043">
      <w:pPr>
        <w:spacing w:after="0" w:line="240" w:lineRule="auto"/>
      </w:pPr>
      <w:r>
        <w:separator/>
      </w:r>
    </w:p>
  </w:footnote>
  <w:footnote w:type="continuationSeparator" w:id="0">
    <w:p w:rsidR="00A4619D" w:rsidRDefault="00A4619D" w:rsidP="000C40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680"/>
    <w:rsid w:val="00006302"/>
    <w:rsid w:val="0002356F"/>
    <w:rsid w:val="000B73DA"/>
    <w:rsid w:val="000C4043"/>
    <w:rsid w:val="000E6163"/>
    <w:rsid w:val="003860CB"/>
    <w:rsid w:val="003873F6"/>
    <w:rsid w:val="003E0CEC"/>
    <w:rsid w:val="004B6680"/>
    <w:rsid w:val="004E1443"/>
    <w:rsid w:val="0063519A"/>
    <w:rsid w:val="00696087"/>
    <w:rsid w:val="0075321A"/>
    <w:rsid w:val="007A4C39"/>
    <w:rsid w:val="008160D2"/>
    <w:rsid w:val="00841E09"/>
    <w:rsid w:val="00982978"/>
    <w:rsid w:val="00A13DFA"/>
    <w:rsid w:val="00A4619D"/>
    <w:rsid w:val="00A46492"/>
    <w:rsid w:val="00B31E12"/>
    <w:rsid w:val="00B76AFA"/>
    <w:rsid w:val="00BD18BA"/>
    <w:rsid w:val="00BD59FC"/>
    <w:rsid w:val="00C9609C"/>
    <w:rsid w:val="00CA1E65"/>
    <w:rsid w:val="00CC30D9"/>
    <w:rsid w:val="00D26342"/>
    <w:rsid w:val="00D615D3"/>
    <w:rsid w:val="00DE337B"/>
    <w:rsid w:val="00DF522C"/>
    <w:rsid w:val="00E8247F"/>
    <w:rsid w:val="00F02785"/>
    <w:rsid w:val="00F1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98297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8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297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4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4043"/>
  </w:style>
  <w:style w:type="paragraph" w:styleId="a9">
    <w:name w:val="footer"/>
    <w:basedOn w:val="a"/>
    <w:link w:val="aa"/>
    <w:uiPriority w:val="99"/>
    <w:unhideWhenUsed/>
    <w:rsid w:val="000C4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40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98297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8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297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4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4043"/>
  </w:style>
  <w:style w:type="paragraph" w:styleId="a9">
    <w:name w:val="footer"/>
    <w:basedOn w:val="a"/>
    <w:link w:val="aa"/>
    <w:uiPriority w:val="99"/>
    <w:unhideWhenUsed/>
    <w:rsid w:val="000C4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4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1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15119-4FEA-407E-A323-274E80751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Аиса</dc:creator>
  <cp:keywords/>
  <dc:description/>
  <cp:lastModifiedBy>CHip</cp:lastModifiedBy>
  <cp:revision>22</cp:revision>
  <cp:lastPrinted>2021-09-27T17:16:00Z</cp:lastPrinted>
  <dcterms:created xsi:type="dcterms:W3CDTF">2019-04-10T13:13:00Z</dcterms:created>
  <dcterms:modified xsi:type="dcterms:W3CDTF">2021-10-08T07:17:00Z</dcterms:modified>
</cp:coreProperties>
</file>